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2DB2" w14:textId="02082CD6" w:rsidR="00195F17" w:rsidRPr="00195F17" w:rsidRDefault="00195F17" w:rsidP="00195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NAGŁÓWEK H1</w:t>
      </w:r>
    </w:p>
    <w:p w14:paraId="1846BC4A" w14:textId="02060D09" w:rsidR="00195F17" w:rsidRPr="00195F17" w:rsidRDefault="00195F17" w:rsidP="0019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BLUE CASE GLASS</w:t>
      </w: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perfekcyjne połączenie elegancji i wytrzymałości, zaprojektowane specjalnie dla </w:t>
      </w: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lang w:eastAsia="pl-PL"/>
          <w14:ligatures w14:val="none"/>
        </w:rPr>
        <w:t>[model]</w:t>
      </w: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highlight w:val="red"/>
          <w:lang w:eastAsia="pl-PL"/>
          <w14:ligatures w14:val="none"/>
        </w:rPr>
        <w:t>.</w:t>
      </w: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Wykonane z wysokiej jakości materiałów, zapewnia maksymalną ochronę przed zarysowaniami, upadkami i codziennym zużyciem. Niebieski kolor etui dodaje urządzeniu nowoczesnego, stylowego wyglądu, podkreślając jego wyjątkowy design. Dzięki precyzyjnie wyciętym otworom, etui gwarantuje łatwy dostęp do wszystkich portów i przycisków, a jego ergonomiczny kształt sprawia, że telefon idealnie leży w dłoni.</w:t>
      </w:r>
    </w:p>
    <w:p w14:paraId="6CB22651" w14:textId="06A1B724" w:rsidR="00195F17" w:rsidRPr="00195F17" w:rsidRDefault="00195F17" w:rsidP="00195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NAGŁÓWEK H2</w:t>
      </w:r>
    </w:p>
    <w:p w14:paraId="0974DD8D" w14:textId="76266AED" w:rsidR="00195F17" w:rsidRPr="00195F17" w:rsidRDefault="00195F17" w:rsidP="00195F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Przenieś się na rajskie plaże i do fascynujących miast z </w:t>
      </w: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kolekcją SUMMER PARADISE</w:t>
      </w: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Ta wyjątkowa seria </w:t>
      </w: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etui na </w:t>
      </w: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red"/>
          <w:lang w:eastAsia="pl-PL"/>
          <w14:ligatures w14:val="none"/>
        </w:rPr>
        <w:t>[model]</w:t>
      </w:r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została zainspirowana najpopularniejszymi miejscami na wakacje, takimi jak urokliwe Santorini, majestatyczna </w:t>
      </w:r>
      <w:proofErr w:type="spellStart"/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Sagrada</w:t>
      </w:r>
      <w:proofErr w:type="spellEnd"/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Familia w Barcelonie i tętniący życiem Stambuł. Każde etui z tej kolekcji ozdobione jest starannie dobranymi motywami, które przywołują wspomnienia słonecznych dni, błękitnego nieba i niezapomnianych przygód. Dzięki etui z </w:t>
      </w:r>
      <w:r w:rsidRPr="00195F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kolekcji </w:t>
      </w:r>
      <w:hyperlink r:id="rId4" w:history="1">
        <w:r w:rsidRPr="00195F1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SUMMER PARADISE</w:t>
        </w:r>
      </w:hyperlink>
      <w:r w:rsidRPr="00195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Twój telefon stanie się nie tylko narzędziem komunikacji, ale także wyrazem Twojej pasji do podróży.</w:t>
      </w:r>
    </w:p>
    <w:p w14:paraId="636421E4" w14:textId="2A405C27" w:rsidR="00195F17" w:rsidRPr="00195F17" w:rsidRDefault="00195F17" w:rsidP="00195F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NAGŁÓWEK H2</w:t>
      </w:r>
    </w:p>
    <w:p w14:paraId="3071A6F6" w14:textId="5BCC2555" w:rsidR="00195F17" w:rsidRDefault="00195F17" w:rsidP="00195F17">
      <w:pPr>
        <w:pStyle w:val="NormalnyWeb"/>
      </w:pPr>
      <w:r w:rsidRPr="00195F17">
        <w:rPr>
          <w:rStyle w:val="mce-difficulty"/>
          <w:b/>
          <w:bCs/>
        </w:rPr>
        <w:t xml:space="preserve">Etui na </w:t>
      </w:r>
      <w:r w:rsidRPr="00195F17">
        <w:rPr>
          <w:rStyle w:val="mce-difficulty"/>
          <w:b/>
          <w:bCs/>
          <w:highlight w:val="red"/>
        </w:rPr>
        <w:t>[model]</w:t>
      </w:r>
      <w:r>
        <w:rPr>
          <w:rStyle w:val="mce-difficulty"/>
        </w:rPr>
        <w:t xml:space="preserve"> z kolekcji </w:t>
      </w:r>
      <w:r w:rsidRPr="00195F17">
        <w:rPr>
          <w:rStyle w:val="mce-difficulty"/>
          <w:b/>
          <w:bCs/>
        </w:rPr>
        <w:t>SUMMER</w:t>
      </w:r>
      <w:r w:rsidRPr="00195F17">
        <w:rPr>
          <w:b/>
          <w:bCs/>
        </w:rPr>
        <w:t xml:space="preserve"> </w:t>
      </w:r>
      <w:r w:rsidRPr="00195F17">
        <w:rPr>
          <w:rStyle w:val="mce-difficulty"/>
          <w:b/>
          <w:bCs/>
        </w:rPr>
        <w:t>PARADISE</w:t>
      </w:r>
      <w:r>
        <w:rPr>
          <w:rStyle w:val="mce-difficulty"/>
        </w:rPr>
        <w:t xml:space="preserve"> to idealny wybór dla osób ceniących sobie styl, ochronę i inspirujące wzornictwo.</w:t>
      </w:r>
      <w:r>
        <w:t xml:space="preserve"> </w:t>
      </w:r>
      <w:r>
        <w:rPr>
          <w:rStyle w:val="mce-difficulty"/>
        </w:rPr>
        <w:t>Niezależnie od tego, czy wybierasz minimalistyczny, głęboki niebieski design, czy pełne kolorów i życia wakacyjne motywy, możesz być pewien, że Twój telefon będzie wyglądał wyjątkowo i będzie skutecznie chroniony.</w:t>
      </w:r>
      <w:r>
        <w:t xml:space="preserve"> </w:t>
      </w:r>
      <w:r>
        <w:rPr>
          <w:rStyle w:val="mce-difficulty"/>
        </w:rPr>
        <w:t>Etui BLUE CASE GLASS to synonim elegancji i trwałości, idealny dla tych, którzy poszukują niezawodnej ochrony bez rezygnacji z estetyki.</w:t>
      </w:r>
      <w:r>
        <w:t xml:space="preserve"> </w:t>
      </w:r>
      <w:r>
        <w:rPr>
          <w:rStyle w:val="mce-difficulty"/>
        </w:rPr>
        <w:t xml:space="preserve">Z kolei </w:t>
      </w:r>
      <w:r w:rsidRPr="00195F17">
        <w:rPr>
          <w:rStyle w:val="mce-difficulty"/>
          <w:b/>
          <w:bCs/>
        </w:rPr>
        <w:t>etui z kolekcji SUMMER</w:t>
      </w:r>
      <w:r w:rsidRPr="00195F17">
        <w:rPr>
          <w:b/>
          <w:bCs/>
        </w:rPr>
        <w:t xml:space="preserve"> </w:t>
      </w:r>
      <w:r w:rsidRPr="00195F17">
        <w:rPr>
          <w:rStyle w:val="mce-difficulty"/>
          <w:b/>
          <w:bCs/>
        </w:rPr>
        <w:t>PARADISE</w:t>
      </w:r>
      <w:r>
        <w:rPr>
          <w:rStyle w:val="mce-difficulty"/>
        </w:rPr>
        <w:t xml:space="preserve"> przeniosą Cię w świat marzeń o podróżach, dodając Twojemu telefonowi unikalnego charakteru i wyróżniając go z tłumu.</w:t>
      </w:r>
    </w:p>
    <w:p w14:paraId="131F02E3" w14:textId="2E412339" w:rsidR="00195F17" w:rsidRDefault="00195F17" w:rsidP="00195F17">
      <w:pPr>
        <w:pStyle w:val="NormalnyWeb"/>
      </w:pPr>
      <w:r>
        <w:rPr>
          <w:rStyle w:val="mce-difficulty"/>
        </w:rPr>
        <w:t xml:space="preserve">Te </w:t>
      </w:r>
      <w:r>
        <w:rPr>
          <w:rStyle w:val="mce-difficulty"/>
        </w:rPr>
        <w:t>obudowy</w:t>
      </w:r>
      <w:r>
        <w:rPr>
          <w:rStyle w:val="mce-difficulty"/>
        </w:rPr>
        <w:t xml:space="preserve"> łączą w sobie funkcjonalność z pięknem. Wytrzymałe materiały zapewniają ochronę przed uszkodzeniami mechanicznymi, a precyzyjne wycięcia gwarantują łatwy dostęp do wszystkich funkcji telefonu.</w:t>
      </w:r>
      <w:r>
        <w:t xml:space="preserve"> </w:t>
      </w:r>
      <w:r>
        <w:rPr>
          <w:rStyle w:val="mce-difficulty"/>
        </w:rPr>
        <w:t xml:space="preserve">Dodatkowo zastosowane wzornictwo nie tylko cieszy oko, ale również odzwierciedla Twoją osobowość i pasje. </w:t>
      </w:r>
      <w:r w:rsidRPr="00195F17">
        <w:rPr>
          <w:rStyle w:val="mce-difficulty"/>
          <w:b/>
          <w:bCs/>
        </w:rPr>
        <w:t>Etui</w:t>
      </w:r>
      <w:r>
        <w:rPr>
          <w:rStyle w:val="mce-difficulty"/>
        </w:rPr>
        <w:t xml:space="preserve"> są lekkie, cienkie, ale jednocześnie bardzo wytrzymałe, co sprawia, że Twój telefon jest zabezpieczony w każdej sytuacji, niezależnie od tego, czy jesteś w biurze, na plaży czy zwiedzasz uliczki tętniącego życiem miasta.</w:t>
      </w:r>
    </w:p>
    <w:p w14:paraId="72FAC0AA" w14:textId="6ED6CF8E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17"/>
    <w:rsid w:val="00195F17"/>
    <w:rsid w:val="007221DA"/>
    <w:rsid w:val="008C7DB7"/>
    <w:rsid w:val="009949B4"/>
    <w:rsid w:val="00BA2D1E"/>
    <w:rsid w:val="00C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974"/>
  <w15:chartTrackingRefBased/>
  <w15:docId w15:val="{A6998A2F-8252-403E-9ED7-DACF8FE1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5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5F1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95F17"/>
    <w:rPr>
      <w:b/>
      <w:bCs/>
    </w:rPr>
  </w:style>
  <w:style w:type="paragraph" w:styleId="NormalnyWeb">
    <w:name w:val="Normal (Web)"/>
    <w:basedOn w:val="Normalny"/>
    <w:uiPriority w:val="99"/>
    <w:unhideWhenUsed/>
    <w:rsid w:val="0019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95F17"/>
    <w:rPr>
      <w:color w:val="0000FF"/>
      <w:u w:val="single"/>
    </w:rPr>
  </w:style>
  <w:style w:type="character" w:customStyle="1" w:styleId="mce-difficulty">
    <w:name w:val="mce-difficulty"/>
    <w:basedOn w:val="Domylnaczcionkaakapitu"/>
    <w:rsid w:val="0019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nnycase.pl/kolekcje/wszystkie/summer-paradi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2024-05-16T07:20:00Z</dcterms:created>
  <dcterms:modified xsi:type="dcterms:W3CDTF">2024-05-16T07:25:00Z</dcterms:modified>
</cp:coreProperties>
</file>