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6F6B" w14:textId="6A69C8CB" w:rsidR="00CD3ACA" w:rsidRDefault="00163322">
      <w:pPr>
        <w:rPr>
          <w:rFonts w:ascii="Montserrat" w:hAnsi="Montserrat"/>
          <w:b/>
          <w:bCs/>
        </w:rPr>
      </w:pPr>
      <w:r w:rsidRPr="00163322">
        <w:rPr>
          <w:rFonts w:ascii="Montserrat" w:hAnsi="Montserrat"/>
          <w:b/>
          <w:bCs/>
        </w:rPr>
        <w:t>[WYGENEROWANY NAGŁÓWEK]</w:t>
      </w:r>
    </w:p>
    <w:p w14:paraId="77490170" w14:textId="4787F537" w:rsidR="00163322" w:rsidRDefault="00163322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Słuchawki </w:t>
      </w:r>
      <w:proofErr w:type="spellStart"/>
      <w:r>
        <w:rPr>
          <w:rFonts w:ascii="Montserrat" w:hAnsi="Montserrat"/>
          <w:b/>
          <w:bCs/>
        </w:rPr>
        <w:t>gamingowe</w:t>
      </w:r>
      <w:proofErr w:type="spellEnd"/>
      <w:r>
        <w:rPr>
          <w:rFonts w:ascii="Montserrat" w:hAnsi="Montserrat"/>
          <w:b/>
          <w:bCs/>
        </w:rPr>
        <w:t xml:space="preserve"> na </w:t>
      </w:r>
      <w:proofErr w:type="spellStart"/>
      <w:r w:rsidRPr="00163322">
        <w:rPr>
          <w:rFonts w:ascii="Montserrat" w:hAnsi="Montserrat"/>
          <w:b/>
          <w:bCs/>
        </w:rPr>
        <w:t>bluetooth</w:t>
      </w:r>
      <w:proofErr w:type="spellEnd"/>
      <w:r w:rsidRPr="00163322">
        <w:rPr>
          <w:rFonts w:ascii="Montserrat" w:hAnsi="Montserrat"/>
        </w:rPr>
        <w:t xml:space="preserve"> to niezwykle praktyczny produkt, którego największą zaletą jest brak plączącego się kabla. </w:t>
      </w:r>
      <w:r>
        <w:rPr>
          <w:rFonts w:ascii="Montserrat" w:hAnsi="Montserrat"/>
        </w:rPr>
        <w:t xml:space="preserve">Posiadają wbudowany mikrofon, co </w:t>
      </w:r>
      <w:r w:rsidR="00925A03">
        <w:rPr>
          <w:rFonts w:ascii="Montserrat" w:hAnsi="Montserrat"/>
        </w:rPr>
        <w:t xml:space="preserve">jest niezwykle komfortowe podczas prowadzenia wirtualnych rozgrywek ze znajomymi. </w:t>
      </w:r>
      <w:r w:rsidR="00C8363D">
        <w:rPr>
          <w:rFonts w:ascii="Montserrat" w:hAnsi="Montserrat"/>
        </w:rPr>
        <w:t xml:space="preserve">Idealnie radzą sobie z laptopami, komputerami, a także konsolami do gier, więc spokojnie podłączysz je do każdego sprzętu. Czas pracy </w:t>
      </w:r>
      <w:r w:rsidR="00C8363D" w:rsidRPr="00C8363D">
        <w:rPr>
          <w:rFonts w:ascii="Montserrat" w:hAnsi="Montserrat"/>
          <w:b/>
          <w:bCs/>
        </w:rPr>
        <w:t>słuchawek</w:t>
      </w:r>
      <w:r w:rsidR="00C8363D">
        <w:rPr>
          <w:rFonts w:ascii="Montserrat" w:hAnsi="Montserrat"/>
        </w:rPr>
        <w:t xml:space="preserve"> to nawet 10 godzin, natomiast czas ładowania to zaledwie 1 godzina.</w:t>
      </w:r>
    </w:p>
    <w:p w14:paraId="45D71346" w14:textId="76B7D53A" w:rsidR="00C8363D" w:rsidRPr="00163322" w:rsidRDefault="00C8363D">
      <w:pPr>
        <w:rPr>
          <w:rFonts w:ascii="Montserrat" w:hAnsi="Montserrat"/>
        </w:rPr>
      </w:pPr>
      <w:r>
        <w:rPr>
          <w:rFonts w:ascii="Montserrat" w:hAnsi="Montserrat"/>
        </w:rPr>
        <w:t xml:space="preserve">Tego typu słuchawki świetnie się sprawdza nie tylko do użytku domowego ale również w pracy. Bluetooth 5.0 oferuje szybszy transfer danych oraz zwiększa „pojemność” ich transmisji. </w:t>
      </w:r>
    </w:p>
    <w:p w14:paraId="680084A8" w14:textId="42AAE7E4" w:rsidR="00163322" w:rsidRPr="00163322" w:rsidRDefault="00163322">
      <w:pPr>
        <w:rPr>
          <w:rFonts w:ascii="Montserrat" w:hAnsi="Montserrat"/>
          <w:b/>
          <w:bCs/>
        </w:rPr>
      </w:pPr>
      <w:r w:rsidRPr="00163322">
        <w:rPr>
          <w:rFonts w:ascii="Montserrat" w:hAnsi="Montserrat"/>
          <w:b/>
          <w:bCs/>
        </w:rPr>
        <w:t>SPECYFIKACJA SŁUCHAWEK GAMINGOWYCH:</w:t>
      </w:r>
    </w:p>
    <w:p w14:paraId="58019D8B" w14:textId="2E86E668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T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yp: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B39</w:t>
      </w:r>
    </w:p>
    <w:p w14:paraId="5105C486" w14:textId="3E5ED3F2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M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ateriał: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ABS+PVC</w:t>
      </w:r>
    </w:p>
    <w:p w14:paraId="65511927" w14:textId="63FF6D36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W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rażliwość: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-42dB±3dB</w:t>
      </w:r>
    </w:p>
    <w:p w14:paraId="733ECA27" w14:textId="7AB5D772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S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lot: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</w:t>
      </w:r>
      <w:r w:rsidRPr="00163322">
        <w:rPr>
          <w:rFonts w:ascii="Courier New" w:eastAsia="Times New Roman" w:hAnsi="Courier New" w:cs="Courier New"/>
          <w:color w:val="222222"/>
          <w:sz w:val="21"/>
          <w:szCs w:val="21"/>
          <w:lang w:eastAsia="pl-PL"/>
        </w:rPr>
        <w:t>Φ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>3.5mm</w:t>
      </w:r>
    </w:p>
    <w:p w14:paraId="4ADE23F7" w14:textId="6AB4518B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I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mpedancja: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32Ω</w:t>
      </w:r>
    </w:p>
    <w:p w14:paraId="4716A6DA" w14:textId="50D1B2A4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M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oc: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20mW</w:t>
      </w:r>
    </w:p>
    <w:p w14:paraId="4B0BD728" w14:textId="194B5189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C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zułość (głośność):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możliwość regulacji</w:t>
      </w:r>
    </w:p>
    <w:p w14:paraId="2049EAD5" w14:textId="4EA2FEFA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C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zęstotliwość: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20-20000Hz</w:t>
      </w:r>
    </w:p>
    <w:p w14:paraId="4EC2A3ED" w14:textId="0896310A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Ś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rednica membrany: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40mm</w:t>
      </w:r>
    </w:p>
    <w:p w14:paraId="1C179DEE" w14:textId="37895F01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K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onstrukcja otwarta</w:t>
      </w:r>
    </w:p>
    <w:p w14:paraId="51127D57" w14:textId="41315191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Z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asięg 20m</w:t>
      </w:r>
    </w:p>
    <w:p w14:paraId="4D5F5031" w14:textId="77777777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Bluetooth 5.0</w:t>
      </w:r>
    </w:p>
    <w:p w14:paraId="5C943C9E" w14:textId="1FA9BC94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C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zas pracy: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10 godz.</w:t>
      </w:r>
    </w:p>
    <w:p w14:paraId="3DE66AEA" w14:textId="13D0F9DB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C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zas czuwania: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180 godz.</w:t>
      </w:r>
    </w:p>
    <w:p w14:paraId="4BA073F7" w14:textId="59694683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C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zas ładowania: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1 godz.</w:t>
      </w:r>
    </w:p>
    <w:p w14:paraId="658DA637" w14:textId="6E25F6C5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B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ateria: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400mAh</w:t>
      </w:r>
    </w:p>
    <w:p w14:paraId="062E83DF" w14:textId="5279B456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R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egulacja: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49-55 cm</w:t>
      </w:r>
    </w:p>
    <w:p w14:paraId="4185A71A" w14:textId="2B7CE4BA" w:rsidR="00163322" w:rsidRPr="00163322" w:rsidRDefault="00163322" w:rsidP="001633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W</w:t>
      </w:r>
      <w:r w:rsidRPr="00163322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ymiary:</w:t>
      </w:r>
      <w:r w:rsidRPr="00163322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18,5x19x8 cm</w:t>
      </w:r>
    </w:p>
    <w:p w14:paraId="318EDD9C" w14:textId="77777777" w:rsidR="00163322" w:rsidRPr="00163322" w:rsidRDefault="00163322">
      <w:pPr>
        <w:rPr>
          <w:rFonts w:ascii="Montserrat" w:hAnsi="Montserrat"/>
        </w:rPr>
      </w:pPr>
    </w:p>
    <w:sectPr w:rsidR="00163322" w:rsidRPr="0016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0ED7"/>
    <w:multiLevelType w:val="multilevel"/>
    <w:tmpl w:val="E3D2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72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22"/>
    <w:rsid w:val="00163322"/>
    <w:rsid w:val="008C7DB7"/>
    <w:rsid w:val="00925A03"/>
    <w:rsid w:val="009949B4"/>
    <w:rsid w:val="00C8363D"/>
    <w:rsid w:val="00C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BC27"/>
  <w15:chartTrackingRefBased/>
  <w15:docId w15:val="{1E119901-55DD-4522-A20A-A4BD2D9F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2022-06-22T10:46:00Z</dcterms:created>
  <dcterms:modified xsi:type="dcterms:W3CDTF">2022-06-22T11:39:00Z</dcterms:modified>
</cp:coreProperties>
</file>